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E0" w:rsidRDefault="005F4BBF" w:rsidP="00407C8F">
      <w:pPr>
        <w:tabs>
          <w:tab w:val="left" w:pos="4178"/>
        </w:tabs>
        <w:jc w:val="right"/>
        <w:rPr>
          <w:bCs/>
        </w:rPr>
      </w:pPr>
      <w:proofErr w:type="gramStart"/>
      <w:r>
        <w:rPr>
          <w:bCs/>
        </w:rPr>
        <w:t xml:space="preserve">Приложение </w:t>
      </w:r>
      <w:r w:rsidR="00407C8F">
        <w:rPr>
          <w:bCs/>
        </w:rPr>
        <w:t xml:space="preserve"> к</w:t>
      </w:r>
      <w:proofErr w:type="gramEnd"/>
      <w:r w:rsidR="00407C8F">
        <w:rPr>
          <w:bCs/>
        </w:rPr>
        <w:t xml:space="preserve"> образовательной программе ГКОУ РО </w:t>
      </w:r>
      <w:r w:rsidR="00366814">
        <w:rPr>
          <w:bCs/>
        </w:rPr>
        <w:t>Р</w:t>
      </w:r>
      <w:r w:rsidR="00407C8F">
        <w:rPr>
          <w:bCs/>
        </w:rPr>
        <w:t>ОЦОНУ</w:t>
      </w:r>
    </w:p>
    <w:p w:rsidR="00407C8F" w:rsidRDefault="00160B56" w:rsidP="00407C8F">
      <w:pPr>
        <w:tabs>
          <w:tab w:val="left" w:pos="4178"/>
        </w:tabs>
        <w:jc w:val="right"/>
        <w:rPr>
          <w:bCs/>
        </w:rPr>
      </w:pPr>
      <w:r>
        <w:rPr>
          <w:bCs/>
        </w:rPr>
        <w:t>Приказ №197/03 от 31.08.2021</w:t>
      </w:r>
      <w:r w:rsidR="00407C8F">
        <w:rPr>
          <w:bCs/>
        </w:rPr>
        <w:t xml:space="preserve"> </w:t>
      </w:r>
    </w:p>
    <w:p w:rsidR="005F4BBF" w:rsidRDefault="005F4BBF" w:rsidP="00D4179F">
      <w:pPr>
        <w:jc w:val="center"/>
        <w:rPr>
          <w:b/>
          <w:sz w:val="22"/>
          <w:szCs w:val="22"/>
        </w:rPr>
      </w:pPr>
    </w:p>
    <w:p w:rsidR="00D4179F" w:rsidRDefault="00D4179F" w:rsidP="00D4179F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>УЧЕБНЫЙ ПЛАН</w:t>
      </w:r>
    </w:p>
    <w:p w:rsidR="00366814" w:rsidRPr="00D4179F" w:rsidRDefault="00D4179F" w:rsidP="00366814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 xml:space="preserve">государственного казенного </w:t>
      </w:r>
      <w:r w:rsidR="00375674">
        <w:rPr>
          <w:b/>
          <w:sz w:val="22"/>
          <w:szCs w:val="22"/>
        </w:rPr>
        <w:t>обще</w:t>
      </w:r>
      <w:r w:rsidRPr="00D4179F">
        <w:rPr>
          <w:b/>
          <w:sz w:val="22"/>
          <w:szCs w:val="22"/>
        </w:rPr>
        <w:t xml:space="preserve">образовательного учреждения Ростовской области </w:t>
      </w:r>
    </w:p>
    <w:p w:rsidR="00366814" w:rsidRDefault="00375674" w:rsidP="00D4179F">
      <w:pPr>
        <w:ind w:right="-5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«Ростовский о</w:t>
      </w:r>
      <w:r w:rsidR="00D4179F" w:rsidRPr="00D4179F">
        <w:rPr>
          <w:b/>
          <w:sz w:val="22"/>
          <w:szCs w:val="22"/>
        </w:rPr>
        <w:t xml:space="preserve">бластной </w:t>
      </w:r>
      <w:r>
        <w:rPr>
          <w:b/>
          <w:sz w:val="22"/>
          <w:szCs w:val="22"/>
        </w:rPr>
        <w:t>ц</w:t>
      </w:r>
      <w:r w:rsidR="00D4179F" w:rsidRPr="00D4179F">
        <w:rPr>
          <w:b/>
          <w:sz w:val="22"/>
          <w:szCs w:val="22"/>
        </w:rPr>
        <w:t xml:space="preserve">ентр образования </w:t>
      </w:r>
      <w:proofErr w:type="spellStart"/>
      <w:r w:rsidR="00D4179F" w:rsidRPr="00D4179F">
        <w:rPr>
          <w:b/>
          <w:sz w:val="22"/>
          <w:szCs w:val="22"/>
        </w:rPr>
        <w:t>неслышащих</w:t>
      </w:r>
      <w:proofErr w:type="spellEnd"/>
      <w:r w:rsidR="00D4179F" w:rsidRPr="00D4179F">
        <w:rPr>
          <w:b/>
          <w:sz w:val="22"/>
          <w:szCs w:val="22"/>
        </w:rPr>
        <w:t xml:space="preserve"> учащихся» </w:t>
      </w:r>
    </w:p>
    <w:p w:rsidR="00D4179F" w:rsidRDefault="00366814" w:rsidP="00E82660">
      <w:pPr>
        <w:ind w:right="-55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в рамках</w:t>
      </w:r>
      <w:r w:rsidR="00D4179F" w:rsidRPr="00D4179F">
        <w:rPr>
          <w:b/>
          <w:sz w:val="22"/>
          <w:szCs w:val="22"/>
        </w:rPr>
        <w:t xml:space="preserve"> </w:t>
      </w:r>
      <w:r w:rsidRPr="00366814">
        <w:rPr>
          <w:b/>
          <w:sz w:val="22"/>
          <w:szCs w:val="22"/>
        </w:rPr>
        <w:t xml:space="preserve">ФГОС НОО для обучающихся с ОВЗ </w:t>
      </w:r>
      <w:r w:rsidR="00D4179F">
        <w:rPr>
          <w:b/>
          <w:sz w:val="24"/>
          <w:szCs w:val="24"/>
        </w:rPr>
        <w:t>для глухих детей</w:t>
      </w:r>
      <w:r>
        <w:rPr>
          <w:b/>
          <w:sz w:val="24"/>
          <w:szCs w:val="24"/>
        </w:rPr>
        <w:t xml:space="preserve"> (вариант</w:t>
      </w:r>
      <w:r w:rsidR="00E82660">
        <w:rPr>
          <w:b/>
          <w:sz w:val="24"/>
          <w:szCs w:val="24"/>
        </w:rPr>
        <w:t xml:space="preserve"> 1.3</w:t>
      </w:r>
      <w:r>
        <w:rPr>
          <w:b/>
          <w:sz w:val="24"/>
          <w:szCs w:val="24"/>
        </w:rPr>
        <w:t>)</w:t>
      </w:r>
    </w:p>
    <w:p w:rsidR="00366814" w:rsidRDefault="00160B56" w:rsidP="00E82660">
      <w:pPr>
        <w:ind w:right="-55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2021-2022</w:t>
      </w:r>
      <w:r w:rsidR="00D4179F" w:rsidRPr="00D4179F">
        <w:rPr>
          <w:b/>
          <w:sz w:val="22"/>
          <w:szCs w:val="22"/>
        </w:rPr>
        <w:t xml:space="preserve"> уч. год</w:t>
      </w:r>
      <w:r w:rsidR="00D4179F" w:rsidRPr="00D4179F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70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598"/>
        <w:gridCol w:w="868"/>
        <w:gridCol w:w="868"/>
        <w:gridCol w:w="868"/>
        <w:gridCol w:w="868"/>
        <w:gridCol w:w="868"/>
        <w:gridCol w:w="868"/>
      </w:tblGrid>
      <w:tr w:rsidR="00160B56" w:rsidRPr="006239BD" w:rsidTr="00110F43">
        <w:trPr>
          <w:trHeight w:val="751"/>
        </w:trPr>
        <w:tc>
          <w:tcPr>
            <w:tcW w:w="996" w:type="pct"/>
            <w:vAlign w:val="center"/>
          </w:tcPr>
          <w:p w:rsidR="00160B56" w:rsidRPr="006239BD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Предметные</w:t>
            </w:r>
          </w:p>
          <w:p w:rsidR="00160B56" w:rsidRPr="006239BD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332" w:type="pct"/>
            <w:tcBorders>
              <w:right w:val="double" w:sz="4" w:space="0" w:color="auto"/>
            </w:tcBorders>
            <w:vAlign w:val="center"/>
          </w:tcPr>
          <w:p w:rsidR="00160B56" w:rsidRPr="006239BD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Pr="00E82660" w:rsidRDefault="00160B56" w:rsidP="00375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(вариант 1.3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Pr="00E82660" w:rsidRDefault="00160B56" w:rsidP="00375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(вари</w:t>
            </w:r>
            <w:r w:rsidRPr="00E82660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</w:t>
            </w:r>
            <w:r w:rsidRPr="00E82660">
              <w:rPr>
                <w:b/>
                <w:sz w:val="16"/>
                <w:szCs w:val="16"/>
              </w:rPr>
              <w:t>т 1.3)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Default="00160B56" w:rsidP="00375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1.3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865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  <w:p w:rsidR="00160B56" w:rsidRDefault="00160B56" w:rsidP="00865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Default="00160B56" w:rsidP="00865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1.3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5F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  <w:p w:rsidR="00160B56" w:rsidRDefault="00160B56" w:rsidP="005F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Default="00160B56" w:rsidP="005F1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1.3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5" w:type="pct"/>
            <w:tcBorders>
              <w:left w:val="double" w:sz="4" w:space="0" w:color="auto"/>
              <w:right w:val="single" w:sz="4" w:space="0" w:color="auto"/>
            </w:tcBorders>
          </w:tcPr>
          <w:p w:rsidR="00160B56" w:rsidRDefault="00160B56" w:rsidP="00160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160B56" w:rsidRDefault="00160B56" w:rsidP="00160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60B56" w:rsidRDefault="00160B56" w:rsidP="00160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1.3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</w:tr>
      <w:tr w:rsidR="00160B56" w:rsidRPr="00BB2788" w:rsidTr="00110F43">
        <w:trPr>
          <w:trHeight w:val="440"/>
        </w:trPr>
        <w:tc>
          <w:tcPr>
            <w:tcW w:w="996" w:type="pct"/>
            <w:vMerge w:val="restart"/>
          </w:tcPr>
          <w:p w:rsidR="00160B56" w:rsidRPr="006239BD" w:rsidRDefault="00160B56" w:rsidP="005A7C49">
            <w:pPr>
              <w:jc w:val="center"/>
              <w:rPr>
                <w:b/>
                <w:sz w:val="22"/>
                <w:szCs w:val="22"/>
              </w:rPr>
            </w:pPr>
            <w:r w:rsidRPr="00375674">
              <w:rPr>
                <w:b/>
                <w:sz w:val="22"/>
                <w:szCs w:val="22"/>
              </w:rPr>
              <w:t>Язык и речевая практика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5A7C49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литературное чтение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9</w:t>
            </w:r>
          </w:p>
        </w:tc>
      </w:tr>
      <w:tr w:rsidR="00160B56" w:rsidRPr="00BB2788" w:rsidTr="00110F43">
        <w:trPr>
          <w:trHeight w:val="402"/>
        </w:trPr>
        <w:tc>
          <w:tcPr>
            <w:tcW w:w="996" w:type="pct"/>
            <w:vMerge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Предметно – практическое обучение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296F55" w:rsidP="00E82660">
            <w:pPr>
              <w:jc w:val="center"/>
            </w:pPr>
            <w: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10F43" w:rsidP="00E82660">
            <w:pPr>
              <w:jc w:val="center"/>
            </w:pPr>
            <w:r>
              <w:t>3+2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3+1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</w:tr>
      <w:tr w:rsidR="00160B56" w:rsidRPr="00BB2788" w:rsidTr="00110F43">
        <w:trPr>
          <w:trHeight w:val="207"/>
        </w:trPr>
        <w:tc>
          <w:tcPr>
            <w:tcW w:w="996" w:type="pct"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Математика и информатика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Математика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110F43">
            <w:pPr>
              <w:jc w:val="center"/>
            </w:pPr>
            <w:r>
              <w:t>4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4+1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4+1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5</w:t>
            </w:r>
          </w:p>
        </w:tc>
      </w:tr>
      <w:tr w:rsidR="00160B56" w:rsidRPr="00BB2788" w:rsidTr="00110F43">
        <w:trPr>
          <w:trHeight w:val="149"/>
        </w:trPr>
        <w:tc>
          <w:tcPr>
            <w:tcW w:w="996" w:type="pct"/>
            <w:vMerge w:val="restart"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</w:tr>
      <w:tr w:rsidR="00160B56" w:rsidRPr="00BB2788" w:rsidTr="00110F43">
        <w:trPr>
          <w:trHeight w:val="123"/>
        </w:trPr>
        <w:tc>
          <w:tcPr>
            <w:tcW w:w="996" w:type="pct"/>
            <w:vMerge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1+1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1+1</w:t>
            </w:r>
          </w:p>
        </w:tc>
      </w:tr>
      <w:tr w:rsidR="00160B56" w:rsidRPr="00BB2788" w:rsidTr="00110F43">
        <w:trPr>
          <w:trHeight w:val="168"/>
        </w:trPr>
        <w:tc>
          <w:tcPr>
            <w:tcW w:w="996" w:type="pct"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</w:t>
            </w:r>
            <w:r w:rsidRPr="00BB2788">
              <w:rPr>
                <w:sz w:val="22"/>
                <w:szCs w:val="22"/>
              </w:rPr>
              <w:t>искусство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296F55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1</w:t>
            </w:r>
          </w:p>
        </w:tc>
      </w:tr>
      <w:tr w:rsidR="00160B56" w:rsidRPr="00BB2788" w:rsidTr="00110F43">
        <w:trPr>
          <w:trHeight w:val="428"/>
        </w:trPr>
        <w:tc>
          <w:tcPr>
            <w:tcW w:w="996" w:type="pct"/>
          </w:tcPr>
          <w:p w:rsidR="00160B56" w:rsidRPr="00757A65" w:rsidRDefault="00160B56" w:rsidP="00E82660">
            <w:pPr>
              <w:jc w:val="center"/>
              <w:rPr>
                <w:b/>
                <w:sz w:val="16"/>
                <w:szCs w:val="16"/>
              </w:rPr>
            </w:pPr>
            <w:r w:rsidRPr="00757A65">
              <w:rPr>
                <w:b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757A65" w:rsidRDefault="00160B56" w:rsidP="00E82660">
            <w:pPr>
              <w:rPr>
                <w:sz w:val="16"/>
                <w:szCs w:val="16"/>
              </w:rPr>
            </w:pPr>
            <w:r w:rsidRPr="00757A65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</w:tr>
      <w:tr w:rsidR="00160B56" w:rsidRPr="00BB2788" w:rsidTr="00110F43">
        <w:trPr>
          <w:trHeight w:val="207"/>
        </w:trPr>
        <w:tc>
          <w:tcPr>
            <w:tcW w:w="996" w:type="pct"/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(адаптивная)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375674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3</w:t>
            </w:r>
          </w:p>
        </w:tc>
      </w:tr>
      <w:tr w:rsidR="00110F43" w:rsidRPr="00BB2788" w:rsidTr="00110F43">
        <w:trPr>
          <w:trHeight w:val="207"/>
        </w:trPr>
        <w:tc>
          <w:tcPr>
            <w:tcW w:w="996" w:type="pct"/>
            <w:vMerge w:val="restart"/>
          </w:tcPr>
          <w:p w:rsidR="00110F43" w:rsidRDefault="00110F43" w:rsidP="00FF0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10F43" w:rsidRPr="00110F43" w:rsidRDefault="00110F43" w:rsidP="00E82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 технологии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Pr="00375674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  <w:r>
              <w:t>1+1</w:t>
            </w:r>
          </w:p>
        </w:tc>
      </w:tr>
      <w:tr w:rsidR="00110F43" w:rsidRPr="00BB2788" w:rsidTr="00110F43">
        <w:trPr>
          <w:trHeight w:val="207"/>
        </w:trPr>
        <w:tc>
          <w:tcPr>
            <w:tcW w:w="996" w:type="pct"/>
            <w:vMerge/>
          </w:tcPr>
          <w:p w:rsidR="00110F43" w:rsidRPr="006239BD" w:rsidRDefault="00110F43" w:rsidP="00E82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10F43" w:rsidRPr="00110F43" w:rsidRDefault="00110F43" w:rsidP="00E82660">
            <w:pPr>
              <w:rPr>
                <w:sz w:val="16"/>
                <w:szCs w:val="16"/>
              </w:rPr>
            </w:pPr>
            <w:r w:rsidRPr="00110F43">
              <w:rPr>
                <w:sz w:val="16"/>
                <w:szCs w:val="16"/>
              </w:rPr>
              <w:t>Компьютерные технологии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Pr="00375674" w:rsidRDefault="00110F43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10F43" w:rsidRDefault="00110F43" w:rsidP="00E82660">
            <w:pPr>
              <w:jc w:val="center"/>
            </w:pPr>
            <w:r>
              <w:t>1</w:t>
            </w:r>
          </w:p>
        </w:tc>
      </w:tr>
      <w:tr w:rsidR="00160B56" w:rsidRPr="00BB2788" w:rsidTr="00110F43">
        <w:trPr>
          <w:trHeight w:val="283"/>
        </w:trPr>
        <w:tc>
          <w:tcPr>
            <w:tcW w:w="2328" w:type="pct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Итого недельная учебная нагрузка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Pr="00BB2788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Pr="00BB2788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160B56" w:rsidRDefault="00110F43" w:rsidP="00E826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60B56" w:rsidRPr="00BB2788" w:rsidTr="00110F43">
        <w:trPr>
          <w:trHeight w:val="583"/>
        </w:trPr>
        <w:tc>
          <w:tcPr>
            <w:tcW w:w="996" w:type="pct"/>
            <w:vMerge w:val="restart"/>
            <w:tcBorders>
              <w:top w:val="single" w:sz="12" w:space="0" w:color="auto"/>
            </w:tcBorders>
          </w:tcPr>
          <w:p w:rsidR="00160B56" w:rsidRPr="006239BD" w:rsidRDefault="00160B56" w:rsidP="00E8266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239BD">
              <w:rPr>
                <w:b/>
                <w:sz w:val="22"/>
                <w:szCs w:val="22"/>
              </w:rPr>
              <w:t>Коррекционно</w:t>
            </w:r>
            <w:proofErr w:type="spellEnd"/>
            <w:r w:rsidRPr="006239BD">
              <w:rPr>
                <w:b/>
                <w:sz w:val="22"/>
                <w:szCs w:val="22"/>
              </w:rPr>
              <w:t xml:space="preserve"> – развивающая область</w:t>
            </w:r>
          </w:p>
        </w:tc>
        <w:tc>
          <w:tcPr>
            <w:tcW w:w="1332" w:type="pct"/>
            <w:tcBorders>
              <w:top w:val="single" w:sz="12" w:space="0" w:color="auto"/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top w:val="single" w:sz="12" w:space="0" w:color="auto"/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</w:tr>
      <w:tr w:rsidR="00160B56" w:rsidRPr="00BB2788" w:rsidTr="00110F43">
        <w:trPr>
          <w:trHeight w:val="123"/>
        </w:trPr>
        <w:tc>
          <w:tcPr>
            <w:tcW w:w="996" w:type="pct"/>
            <w:vMerge/>
          </w:tcPr>
          <w:p w:rsidR="00160B56" w:rsidRPr="00BB2788" w:rsidRDefault="00160B56" w:rsidP="00E82660">
            <w:pPr>
              <w:rPr>
                <w:sz w:val="22"/>
                <w:szCs w:val="22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89272F" w:rsidRDefault="0089272F" w:rsidP="0089272F">
            <w:pPr>
              <w:rPr>
                <w:sz w:val="22"/>
                <w:szCs w:val="22"/>
              </w:rPr>
            </w:pPr>
            <w:r w:rsidRPr="0089272F">
              <w:rPr>
                <w:sz w:val="22"/>
                <w:szCs w:val="22"/>
              </w:rPr>
              <w:t>Развитие слухового восприятия и техника речи (</w:t>
            </w:r>
            <w:bookmarkStart w:id="0" w:name="_GoBack"/>
            <w:bookmarkEnd w:id="0"/>
            <w:r w:rsidRPr="0089272F">
              <w:rPr>
                <w:sz w:val="22"/>
                <w:szCs w:val="22"/>
              </w:rPr>
              <w:t>фронтальные занятия)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1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</w:tr>
      <w:tr w:rsidR="00160B56" w:rsidRPr="00BB2788" w:rsidTr="00110F43">
        <w:trPr>
          <w:trHeight w:val="123"/>
        </w:trPr>
        <w:tc>
          <w:tcPr>
            <w:tcW w:w="996" w:type="pct"/>
            <w:vMerge/>
          </w:tcPr>
          <w:p w:rsidR="00160B56" w:rsidRPr="00BB2788" w:rsidRDefault="00160B56" w:rsidP="00E8266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Pr="00BB2788" w:rsidRDefault="00160B56" w:rsidP="00E8266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Индивидуальные занятия по ФРС  и ПСР***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3</w:t>
            </w:r>
          </w:p>
        </w:tc>
      </w:tr>
      <w:tr w:rsidR="00160B56" w:rsidRPr="00BB2788" w:rsidTr="00110F43">
        <w:trPr>
          <w:trHeight w:val="123"/>
        </w:trPr>
        <w:tc>
          <w:tcPr>
            <w:tcW w:w="996" w:type="pct"/>
            <w:vMerge/>
          </w:tcPr>
          <w:p w:rsidR="00160B56" w:rsidRPr="00BB2788" w:rsidRDefault="00160B56" w:rsidP="00E8266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Default="00160B56" w:rsidP="00E8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2</w:t>
            </w:r>
          </w:p>
        </w:tc>
      </w:tr>
      <w:tr w:rsidR="00160B56" w:rsidRPr="00BB2788" w:rsidTr="00110F43">
        <w:trPr>
          <w:trHeight w:val="123"/>
        </w:trPr>
        <w:tc>
          <w:tcPr>
            <w:tcW w:w="996" w:type="pct"/>
            <w:vMerge/>
          </w:tcPr>
          <w:p w:rsidR="00160B56" w:rsidRPr="00BB2788" w:rsidRDefault="00160B56" w:rsidP="00E82660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32" w:type="pct"/>
            <w:tcBorders>
              <w:right w:val="double" w:sz="4" w:space="0" w:color="auto"/>
            </w:tcBorders>
          </w:tcPr>
          <w:p w:rsidR="00160B56" w:rsidRDefault="00160B56" w:rsidP="00E8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индивидуальные коррекционные занятия «Развитие познавательных процессов</w:t>
            </w:r>
            <w:r w:rsidRPr="00375674">
              <w:rPr>
                <w:sz w:val="22"/>
                <w:szCs w:val="22"/>
              </w:rPr>
              <w:t>»**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 xml:space="preserve">2   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2</w:t>
            </w:r>
          </w:p>
        </w:tc>
      </w:tr>
      <w:tr w:rsidR="00160B56" w:rsidRPr="00BB2788" w:rsidTr="00110F43">
        <w:trPr>
          <w:trHeight w:val="123"/>
        </w:trPr>
        <w:tc>
          <w:tcPr>
            <w:tcW w:w="2328" w:type="pct"/>
            <w:gridSpan w:val="2"/>
            <w:tcBorders>
              <w:right w:val="double" w:sz="4" w:space="0" w:color="auto"/>
            </w:tcBorders>
          </w:tcPr>
          <w:p w:rsidR="00160B56" w:rsidRPr="003D1BF7" w:rsidRDefault="00160B56" w:rsidP="00E82660">
            <w:pPr>
              <w:rPr>
                <w:b/>
                <w:sz w:val="22"/>
                <w:szCs w:val="22"/>
              </w:rPr>
            </w:pPr>
            <w:r w:rsidRPr="003D1BF7">
              <w:rPr>
                <w:b/>
                <w:sz w:val="22"/>
                <w:szCs w:val="22"/>
              </w:rPr>
              <w:t>Дополнительные общеразвивающие занятия</w:t>
            </w:r>
            <w:r>
              <w:rPr>
                <w:b/>
                <w:sz w:val="22"/>
                <w:szCs w:val="22"/>
              </w:rPr>
              <w:t xml:space="preserve">* </w:t>
            </w:r>
            <w:r w:rsidRPr="005F4BBF">
              <w:rPr>
                <w:sz w:val="22"/>
                <w:szCs w:val="22"/>
              </w:rPr>
              <w:t>Общекультурное напр</w:t>
            </w:r>
            <w:r>
              <w:rPr>
                <w:sz w:val="22"/>
                <w:szCs w:val="22"/>
              </w:rPr>
              <w:t>а</w:t>
            </w:r>
            <w:r w:rsidRPr="005F4BBF">
              <w:rPr>
                <w:sz w:val="22"/>
                <w:szCs w:val="22"/>
              </w:rPr>
              <w:t>вление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Pr="00BB2788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2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Default="00160B56" w:rsidP="00E82660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left w:val="double" w:sz="4" w:space="0" w:color="auto"/>
              <w:bottom w:val="single" w:sz="4" w:space="0" w:color="auto"/>
            </w:tcBorders>
          </w:tcPr>
          <w:p w:rsidR="00160B56" w:rsidRDefault="00110F43" w:rsidP="00E82660">
            <w:pPr>
              <w:jc w:val="center"/>
            </w:pPr>
            <w:r>
              <w:t>3</w:t>
            </w:r>
          </w:p>
        </w:tc>
      </w:tr>
      <w:tr w:rsidR="00160B56" w:rsidRPr="00BB2788" w:rsidTr="00110F43">
        <w:trPr>
          <w:trHeight w:val="123"/>
        </w:trPr>
        <w:tc>
          <w:tcPr>
            <w:tcW w:w="2328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внеурочная деятельность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Pr="00E82660" w:rsidRDefault="00160B56" w:rsidP="00E82660">
            <w:pPr>
              <w:jc w:val="center"/>
              <w:rPr>
                <w:b/>
              </w:rPr>
            </w:pPr>
            <w:r w:rsidRPr="00E82660">
              <w:rPr>
                <w:b/>
              </w:rPr>
              <w:t>10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Pr="00E82660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Default="00160B56" w:rsidP="00E82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6" w:rsidRDefault="00110F43" w:rsidP="00E826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4179F" w:rsidRDefault="000D4C7A" w:rsidP="00D4179F">
      <w:pPr>
        <w:jc w:val="both"/>
        <w:rPr>
          <w:sz w:val="18"/>
          <w:szCs w:val="18"/>
        </w:rPr>
      </w:pPr>
      <w:r w:rsidRPr="000D4C7A">
        <w:rPr>
          <w:sz w:val="18"/>
          <w:szCs w:val="18"/>
        </w:rPr>
        <w:t>***На индивидуальные занятия по формированию речевого слуха и произносительной стороны речи</w:t>
      </w:r>
      <w:r w:rsidR="005A7C49">
        <w:rPr>
          <w:sz w:val="18"/>
          <w:szCs w:val="18"/>
        </w:rPr>
        <w:t>, а также</w:t>
      </w:r>
      <w:r w:rsidRPr="000D4C7A">
        <w:rPr>
          <w:sz w:val="18"/>
          <w:szCs w:val="18"/>
        </w:rPr>
        <w:t xml:space="preserve"> </w:t>
      </w:r>
      <w:r w:rsidR="005A7C49">
        <w:rPr>
          <w:sz w:val="18"/>
          <w:szCs w:val="18"/>
        </w:rPr>
        <w:t xml:space="preserve">дополнительные коррекционные </w:t>
      </w:r>
      <w:r>
        <w:rPr>
          <w:sz w:val="18"/>
          <w:szCs w:val="18"/>
        </w:rPr>
        <w:t>занятия «Развитие познавательн</w:t>
      </w:r>
      <w:r w:rsidR="005A7C49">
        <w:rPr>
          <w:sz w:val="18"/>
          <w:szCs w:val="18"/>
        </w:rPr>
        <w:t>ых процессов</w:t>
      </w:r>
      <w:r>
        <w:rPr>
          <w:sz w:val="18"/>
          <w:szCs w:val="18"/>
        </w:rPr>
        <w:t xml:space="preserve">» </w:t>
      </w:r>
      <w:r w:rsidRPr="000D4C7A">
        <w:rPr>
          <w:sz w:val="18"/>
          <w:szCs w:val="18"/>
        </w:rPr>
        <w:t xml:space="preserve">количество часов в неделю указано из расчета на </w:t>
      </w:r>
      <w:proofErr w:type="gramStart"/>
      <w:r w:rsidRPr="000D4C7A">
        <w:rPr>
          <w:sz w:val="18"/>
          <w:szCs w:val="18"/>
        </w:rPr>
        <w:t>одного  обучающегося</w:t>
      </w:r>
      <w:proofErr w:type="gramEnd"/>
      <w:r w:rsidRPr="000D4C7A">
        <w:rPr>
          <w:sz w:val="18"/>
          <w:szCs w:val="18"/>
        </w:rPr>
        <w:t xml:space="preserve">. </w:t>
      </w:r>
      <w:r w:rsidR="00865E5E">
        <w:rPr>
          <w:sz w:val="18"/>
          <w:szCs w:val="18"/>
        </w:rPr>
        <w:t xml:space="preserve">«Развитие познавательных процессов» </w:t>
      </w:r>
      <w:r w:rsidR="00CA6DCE">
        <w:rPr>
          <w:sz w:val="18"/>
          <w:szCs w:val="18"/>
        </w:rPr>
        <w:t xml:space="preserve">либо проводится в рамках работы педагога-психолога по расписанию, либо </w:t>
      </w:r>
      <w:r w:rsidR="00865E5E">
        <w:rPr>
          <w:sz w:val="18"/>
          <w:szCs w:val="18"/>
        </w:rPr>
        <w:t xml:space="preserve">1 час отводится на занятие педагога-психолога, 1 час тарифицируется на учителя-дефектолога. </w:t>
      </w:r>
      <w:r w:rsidRPr="000D4C7A">
        <w:rPr>
          <w:sz w:val="18"/>
          <w:szCs w:val="18"/>
        </w:rPr>
        <w:t xml:space="preserve">Общая недельная нагрузка на класс зависит от количества обучающихся в классе. </w:t>
      </w:r>
    </w:p>
    <w:p w:rsidR="00E82660" w:rsidRPr="003D1BF7" w:rsidRDefault="003D1BF7" w:rsidP="003D1BF7">
      <w:pPr>
        <w:ind w:right="-550"/>
        <w:rPr>
          <w:sz w:val="18"/>
          <w:szCs w:val="18"/>
        </w:rPr>
      </w:pPr>
      <w:r w:rsidRPr="003D1BF7">
        <w:rPr>
          <w:sz w:val="18"/>
          <w:szCs w:val="18"/>
        </w:rPr>
        <w:t>*Дополнительные общеразвивающие занятия представлены кружковой работой в рамках дополнительного образован</w:t>
      </w:r>
      <w:r w:rsidR="005F4BBF">
        <w:rPr>
          <w:sz w:val="18"/>
          <w:szCs w:val="18"/>
        </w:rPr>
        <w:t xml:space="preserve">ия </w:t>
      </w:r>
      <w:r w:rsidRPr="003D1BF7">
        <w:rPr>
          <w:sz w:val="18"/>
          <w:szCs w:val="18"/>
        </w:rPr>
        <w:t>по добровольному выбору и интересам детей.</w:t>
      </w:r>
    </w:p>
    <w:sectPr w:rsidR="00E82660" w:rsidRPr="003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E0"/>
    <w:multiLevelType w:val="hybridMultilevel"/>
    <w:tmpl w:val="4A3C5A8E"/>
    <w:lvl w:ilvl="0" w:tplc="A014A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47C"/>
    <w:multiLevelType w:val="hybridMultilevel"/>
    <w:tmpl w:val="7CDEC550"/>
    <w:lvl w:ilvl="0" w:tplc="FDAA16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21"/>
    <w:rsid w:val="000D4C7A"/>
    <w:rsid w:val="000F418F"/>
    <w:rsid w:val="00110F43"/>
    <w:rsid w:val="00133FF5"/>
    <w:rsid w:val="00160B56"/>
    <w:rsid w:val="00296F55"/>
    <w:rsid w:val="00366814"/>
    <w:rsid w:val="00375674"/>
    <w:rsid w:val="003B0627"/>
    <w:rsid w:val="003D1BF7"/>
    <w:rsid w:val="00407C8F"/>
    <w:rsid w:val="0054553F"/>
    <w:rsid w:val="005A7C49"/>
    <w:rsid w:val="005F1BA6"/>
    <w:rsid w:val="005F4BBF"/>
    <w:rsid w:val="00624EE0"/>
    <w:rsid w:val="00662AFF"/>
    <w:rsid w:val="006F2D58"/>
    <w:rsid w:val="00705BE0"/>
    <w:rsid w:val="00722FB5"/>
    <w:rsid w:val="00757A65"/>
    <w:rsid w:val="007F0CDF"/>
    <w:rsid w:val="007F4019"/>
    <w:rsid w:val="00822D58"/>
    <w:rsid w:val="00865E5E"/>
    <w:rsid w:val="0089272F"/>
    <w:rsid w:val="00915621"/>
    <w:rsid w:val="00A42DCD"/>
    <w:rsid w:val="00CA6DCE"/>
    <w:rsid w:val="00D4179F"/>
    <w:rsid w:val="00E82660"/>
    <w:rsid w:val="00F85869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0541-1D28-4A6B-8471-A22E5B2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33FF5"/>
    <w:pPr>
      <w:ind w:firstLine="357"/>
    </w:pPr>
    <w:rPr>
      <w:rFonts w:eastAsiaTheme="minorEastAsia"/>
      <w:sz w:val="24"/>
      <w:szCs w:val="24"/>
      <w:lang w:eastAsia="en-US"/>
    </w:rPr>
  </w:style>
  <w:style w:type="character" w:customStyle="1" w:styleId="a3">
    <w:name w:val="Сноска_"/>
    <w:link w:val="a4"/>
    <w:uiPriority w:val="99"/>
    <w:locked/>
    <w:rsid w:val="00D4179F"/>
    <w:rPr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D4179F"/>
    <w:pPr>
      <w:shd w:val="clear" w:color="auto" w:fill="FFFFFF"/>
      <w:spacing w:line="274" w:lineRule="exact"/>
    </w:pPr>
    <w:rPr>
      <w:rFonts w:eastAsiaTheme="minorHAnsi"/>
      <w:sz w:val="23"/>
      <w:szCs w:val="23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4179F"/>
  </w:style>
  <w:style w:type="paragraph" w:styleId="a5">
    <w:name w:val="Balloon Text"/>
    <w:basedOn w:val="a"/>
    <w:link w:val="a6"/>
    <w:uiPriority w:val="99"/>
    <w:semiHidden/>
    <w:unhideWhenUsed/>
    <w:rsid w:val="00407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РО ОЦОНУ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Варваркина</cp:lastModifiedBy>
  <cp:revision>24</cp:revision>
  <cp:lastPrinted>2021-09-01T13:24:00Z</cp:lastPrinted>
  <dcterms:created xsi:type="dcterms:W3CDTF">2014-08-23T11:07:00Z</dcterms:created>
  <dcterms:modified xsi:type="dcterms:W3CDTF">2021-09-01T13:54:00Z</dcterms:modified>
</cp:coreProperties>
</file>